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952115193"/>
        <w:docPartObj>
          <w:docPartGallery w:val="Cover Pages"/>
          <w:docPartUnique/>
        </w:docPartObj>
      </w:sdtPr>
      <w:sdtEndPr/>
      <w:sdtContent>
        <w:p w14:paraId="567DD8F8" w14:textId="09A24978" w:rsidR="00EB7D9E" w:rsidRDefault="00EB7D9E">
          <w:r>
            <w:rPr>
              <w:noProof/>
            </w:rPr>
            <mc:AlternateContent>
              <mc:Choice Requires="wpg">
                <w:drawing>
                  <wp:anchor distT="0" distB="0" distL="114300" distR="114300" simplePos="0" relativeHeight="251662336" behindDoc="0" locked="0" layoutInCell="1" allowOverlap="1" wp14:anchorId="34F985F9" wp14:editId="7210BB84">
                    <wp:simplePos x="0" y="0"/>
                    <wp:positionH relativeFrom="margin">
                      <wp:align>center</wp:align>
                    </wp:positionH>
                    <wp:positionV relativeFrom="page">
                      <wp:posOffset>233985</wp:posOffset>
                    </wp:positionV>
                    <wp:extent cx="7139635" cy="1097280"/>
                    <wp:effectExtent l="0" t="0" r="4445" b="7620"/>
                    <wp:wrapNone/>
                    <wp:docPr id="149" name="Groep 149"/>
                    <wp:cNvGraphicFramePr/>
                    <a:graphic xmlns:a="http://schemas.openxmlformats.org/drawingml/2006/main">
                      <a:graphicData uri="http://schemas.microsoft.com/office/word/2010/wordprocessingGroup">
                        <wpg:wgp>
                          <wpg:cNvGrpSpPr/>
                          <wpg:grpSpPr>
                            <a:xfrm>
                              <a:off x="0" y="0"/>
                              <a:ext cx="7139635" cy="1097280"/>
                              <a:chOff x="0" y="-7320"/>
                              <a:chExt cx="7315200" cy="1216152"/>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732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A1FA2B7" id="Groep 149" o:spid="_x0000_s1026" style="position:absolute;margin-left:0;margin-top:18.4pt;width:562.2pt;height:86.4pt;z-index:251662336;mso-position-horizontal:center;mso-position-horizontal-relative:margin;mso-position-vertical-relative:page" coordorigin=",-7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" path="m,l7312660,r,1129665l3619500,733425,,1091565,,xe" fillcolor="#92d050" stroked="f" strokeweight="1pt">
                      <v:stroke joinstyle="miter"/>
                      <v:path arrowok="t" o:connecttype="custom" o:connectlocs="0,0;7315200,0;7315200,1130373;3620757,733885;0,1092249;0,0" o:connectangles="0,0,0,0,0,0"/>
                    </v:shape>
                    <v:rect id="Rechthoek 151" o:spid="_x0000_s1028" style="position:absolute;top:-73;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margin" anchory="page"/>
                  </v:group>
                </w:pict>
              </mc:Fallback>
            </mc:AlternateContent>
          </w:r>
          <w:r>
            <w:rPr>
              <w:noProof/>
            </w:rPr>
            <mc:AlternateContent>
              <mc:Choice Requires="wps">
                <w:drawing>
                  <wp:anchor distT="0" distB="0" distL="114300" distR="114300" simplePos="0" relativeHeight="251660288" behindDoc="0" locked="0" layoutInCell="1" allowOverlap="1" wp14:anchorId="7962BBDF" wp14:editId="5BCE5A70">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AEC90" w14:textId="77C26BAC" w:rsidR="00EB7D9E" w:rsidRDefault="00EB7D9E">
                                <w:pPr>
                                  <w:pStyle w:val="Geenafstand"/>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962BBDF" id="_x0000_t202" coordsize="21600,21600" o:spt="202" path="m,l,21600r21600,l21600,xe">
                    <v:stroke joinstyle="miter"/>
                    <v:path gradientshapeok="t" o:connecttype="rect"/>
                  </v:shapetype>
                  <v:shape id="Tekstvak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HOy49SC&#10;AgAAYQUAAA4AAAAAAAAAAAAAAAAALgIAAGRycy9lMm9Eb2MueG1sUEsBAi0AFAAGAAgAAAAhAOwK&#10;X5TdAAAABgEAAA8AAAAAAAAAAAAAAAAA3AQAAGRycy9kb3ducmV2LnhtbFBLBQYAAAAABAAEAPMA&#10;AADmBQAAAAA=&#10;" filled="f" stroked="f" strokeweight=".5pt">
                    <v:textbox inset="126pt,0,54pt,0">
                      <w:txbxContent>
                        <w:p w14:paraId="526AEC90" w14:textId="77C26BAC" w:rsidR="00EB7D9E" w:rsidRDefault="00EB7D9E">
                          <w:pPr>
                            <w:pStyle w:val="Geenafstand"/>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1670616B" wp14:editId="7055FA78">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Samenvatting"/>
                                  <w:tag w:val=""/>
                                  <w:id w:val="1375273687"/>
                                  <w:showingPlcHdr/>
                                  <w:dataBinding w:prefixMappings="xmlns:ns0='http://schemas.microsoft.com/office/2006/coverPageProps' " w:xpath="/ns0:CoverPageProperties[1]/ns0:Abstract[1]" w:storeItemID="{55AF091B-3C7A-41E3-B477-F2FDAA23CFDA}"/>
                                  <w:text w:multiLine="1"/>
                                </w:sdtPr>
                                <w:sdtEndPr/>
                                <w:sdtContent>
                                  <w:p w14:paraId="2DEA9005" w14:textId="0F8A154A" w:rsidR="00EB7D9E" w:rsidRDefault="00EB7D9E">
                                    <w:pPr>
                                      <w:pStyle w:val="Geenafstand"/>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670616B" id="Tekstvak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2XhAIAAGk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" filled="f" stroked="f" strokeweight=".5pt">
                    <v:textbox style="mso-fit-shape-to-text:t" inset="126pt,0,54pt,0">
                      <w:txbxContent>
                        <w:sdt>
                          <w:sdtPr>
                            <w:rPr>
                              <w:color w:val="595959" w:themeColor="text1" w:themeTint="A6"/>
                              <w:sz w:val="20"/>
                              <w:szCs w:val="20"/>
                            </w:rPr>
                            <w:alias w:val="Samenvatting"/>
                            <w:tag w:val=""/>
                            <w:id w:val="1375273687"/>
                            <w:showingPlcHdr/>
                            <w:dataBinding w:prefixMappings="xmlns:ns0='http://schemas.microsoft.com/office/2006/coverPageProps' " w:xpath="/ns0:CoverPageProperties[1]/ns0:Abstract[1]" w:storeItemID="{55AF091B-3C7A-41E3-B477-F2FDAA23CFDA}"/>
                            <w:text w:multiLine="1"/>
                          </w:sdtPr>
                          <w:sdtContent>
                            <w:p w14:paraId="2DEA9005" w14:textId="0F8A154A" w:rsidR="00EB7D9E" w:rsidRDefault="00EB7D9E">
                              <w:pPr>
                                <w:pStyle w:val="Geenafstand"/>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p>
        <w:p w14:paraId="6C06CF2B" w14:textId="77777777" w:rsidR="00EB7D9E" w:rsidRDefault="00EB7D9E" w:rsidP="00EB7D9E">
          <w:pPr>
            <w:jc w:val="center"/>
          </w:pPr>
        </w:p>
        <w:p w14:paraId="08CF667B" w14:textId="31E94288" w:rsidR="00EB7D9E" w:rsidRDefault="003E6557" w:rsidP="00EB7D9E">
          <w:pPr>
            <w:jc w:val="center"/>
            <w:rPr>
              <w:rFonts w:asciiTheme="majorHAnsi" w:eastAsiaTheme="majorEastAsia" w:hAnsiTheme="majorHAnsi" w:cstheme="majorBidi"/>
              <w:color w:val="2F5496" w:themeColor="accent1" w:themeShade="BF"/>
              <w:sz w:val="32"/>
              <w:szCs w:val="32"/>
            </w:rPr>
          </w:pPr>
          <w:r>
            <w:rPr>
              <w:noProof/>
            </w:rPr>
            <mc:AlternateContent>
              <mc:Choice Requires="wps">
                <w:drawing>
                  <wp:anchor distT="0" distB="0" distL="114300" distR="114300" simplePos="0" relativeHeight="251659264" behindDoc="0" locked="0" layoutInCell="1" allowOverlap="1" wp14:anchorId="2D76BB11" wp14:editId="274F5E15">
                    <wp:simplePos x="0" y="0"/>
                    <wp:positionH relativeFrom="page">
                      <wp:posOffset>-428625</wp:posOffset>
                    </wp:positionH>
                    <wp:positionV relativeFrom="page">
                      <wp:posOffset>3209925</wp:posOffset>
                    </wp:positionV>
                    <wp:extent cx="7762240" cy="3638550"/>
                    <wp:effectExtent l="0" t="0" r="0" b="5080"/>
                    <wp:wrapSquare wrapText="bothSides"/>
                    <wp:docPr id="154" name="Tekstvak 154"/>
                    <wp:cNvGraphicFramePr/>
                    <a:graphic xmlns:a="http://schemas.openxmlformats.org/drawingml/2006/main">
                      <a:graphicData uri="http://schemas.microsoft.com/office/word/2010/wordprocessingShape">
                        <wps:wsp>
                          <wps:cNvSpPr txBox="1"/>
                          <wps:spPr>
                            <a:xfrm>
                              <a:off x="0" y="0"/>
                              <a:ext cx="776224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6D590B" w14:textId="3FC7C716" w:rsidR="00EB7D9E" w:rsidRPr="00EB7D9E" w:rsidRDefault="003E6557">
                                <w:pPr>
                                  <w:jc w:val="right"/>
                                  <w:rPr>
                                    <w:color w:val="92D050"/>
                                    <w:sz w:val="64"/>
                                    <w:szCs w:val="64"/>
                                  </w:rPr>
                                </w:pPr>
                                <w:sdt>
                                  <w:sdtPr>
                                    <w:rPr>
                                      <w:caps/>
                                      <w:color w:val="92D050"/>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92D050"/>
                                        <w:sz w:val="64"/>
                                        <w:szCs w:val="64"/>
                                      </w:rPr>
                                      <w:t xml:space="preserve">4. </w:t>
                                    </w:r>
                                    <w:r w:rsidR="00EB7D9E" w:rsidRPr="00EB7D9E">
                                      <w:rPr>
                                        <w:caps/>
                                        <w:color w:val="92D050"/>
                                        <w:sz w:val="64"/>
                                        <w:szCs w:val="64"/>
                                      </w:rPr>
                                      <w:t>Handleiding Instellingen</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CFDC9D2" w14:textId="0E9B9C59" w:rsidR="00EB7D9E" w:rsidRDefault="00EB7D9E">
                                    <w:pPr>
                                      <w:jc w:val="right"/>
                                      <w:rPr>
                                        <w:smallCaps/>
                                        <w:color w:val="404040" w:themeColor="text1" w:themeTint="BF"/>
                                        <w:sz w:val="36"/>
                                        <w:szCs w:val="36"/>
                                      </w:rPr>
                                    </w:pPr>
                                    <w:r>
                                      <w:rPr>
                                        <w:color w:val="404040" w:themeColor="text1" w:themeTint="BF"/>
                                        <w:sz w:val="36"/>
                                        <w:szCs w:val="36"/>
                                      </w:rPr>
                                      <w:t>Werkzaamheden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type w14:anchorId="2D76BB11" id="_x0000_t202" coordsize="21600,21600" o:spt="202" path="m,l,21600r21600,l21600,xe">
                    <v:stroke joinstyle="miter"/>
                    <v:path gradientshapeok="t" o:connecttype="rect"/>
                  </v:shapetype>
                  <v:shape id="Tekstvak 154" o:spid="_x0000_s1028" type="#_x0000_t202" style="position:absolute;left:0;text-align:left;margin-left:-33.75pt;margin-top:252.75pt;width:611.2pt;height:286.5pt;z-index:251659264;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" filled="f" stroked="f" strokeweight=".5pt">
                    <v:textbox inset="126pt,0,54pt,0">
                      <w:txbxContent>
                        <w:p w14:paraId="1B6D590B" w14:textId="3FC7C716" w:rsidR="00EB7D9E" w:rsidRPr="00EB7D9E" w:rsidRDefault="003E6557">
                          <w:pPr>
                            <w:jc w:val="right"/>
                            <w:rPr>
                              <w:color w:val="92D050"/>
                              <w:sz w:val="64"/>
                              <w:szCs w:val="64"/>
                            </w:rPr>
                          </w:pPr>
                          <w:sdt>
                            <w:sdtPr>
                              <w:rPr>
                                <w:caps/>
                                <w:color w:val="92D050"/>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92D050"/>
                                  <w:sz w:val="64"/>
                                  <w:szCs w:val="64"/>
                                </w:rPr>
                                <w:t xml:space="preserve">4. </w:t>
                              </w:r>
                              <w:r w:rsidR="00EB7D9E" w:rsidRPr="00EB7D9E">
                                <w:rPr>
                                  <w:caps/>
                                  <w:color w:val="92D050"/>
                                  <w:sz w:val="64"/>
                                  <w:szCs w:val="64"/>
                                </w:rPr>
                                <w:t>Handleiding Instellingen</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CFDC9D2" w14:textId="0E9B9C59" w:rsidR="00EB7D9E" w:rsidRDefault="00EB7D9E">
                              <w:pPr>
                                <w:jc w:val="right"/>
                                <w:rPr>
                                  <w:smallCaps/>
                                  <w:color w:val="404040" w:themeColor="text1" w:themeTint="BF"/>
                                  <w:sz w:val="36"/>
                                  <w:szCs w:val="36"/>
                                </w:rPr>
                              </w:pPr>
                              <w:r>
                                <w:rPr>
                                  <w:color w:val="404040" w:themeColor="text1" w:themeTint="BF"/>
                                  <w:sz w:val="36"/>
                                  <w:szCs w:val="36"/>
                                </w:rPr>
                                <w:t>Werkzaamheden</w:t>
                              </w:r>
                            </w:p>
                          </w:sdtContent>
                        </w:sdt>
                      </w:txbxContent>
                    </v:textbox>
                    <w10:wrap type="square" anchorx="page" anchory="page"/>
                  </v:shape>
                </w:pict>
              </mc:Fallback>
            </mc:AlternateContent>
          </w:r>
          <w:r w:rsidR="00EB7D9E">
            <w:rPr>
              <w:noProof/>
            </w:rPr>
            <w:drawing>
              <wp:inline distT="0" distB="0" distL="0" distR="0" wp14:anchorId="4B4DF4D7" wp14:editId="669ADE3A">
                <wp:extent cx="1082675" cy="1082675"/>
                <wp:effectExtent l="0" t="0" r="3175"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2675" cy="1082675"/>
                        </a:xfrm>
                        <a:prstGeom prst="rect">
                          <a:avLst/>
                        </a:prstGeom>
                        <a:noFill/>
                        <a:ln>
                          <a:noFill/>
                        </a:ln>
                      </pic:spPr>
                    </pic:pic>
                  </a:graphicData>
                </a:graphic>
              </wp:inline>
            </w:drawing>
          </w:r>
          <w:r w:rsidR="00EB7D9E">
            <w:br w:type="page"/>
          </w:r>
        </w:p>
      </w:sdtContent>
    </w:sdt>
    <w:p w14:paraId="48FE7922" w14:textId="3BFD8B22" w:rsidR="0084019A" w:rsidRDefault="0084019A" w:rsidP="0084019A">
      <w:pPr>
        <w:pStyle w:val="Kop1"/>
      </w:pPr>
      <w:r>
        <w:lastRenderedPageBreak/>
        <w:t>Eigen werkzaamheden maken</w:t>
      </w:r>
    </w:p>
    <w:p w14:paraId="6579F4E7" w14:textId="77777777" w:rsidR="0084019A" w:rsidRDefault="0084019A" w:rsidP="0084019A"/>
    <w:p w14:paraId="12B51CCF" w14:textId="48C68928" w:rsidR="0084019A" w:rsidRDefault="0084019A" w:rsidP="0084019A">
      <w:pPr>
        <w:pStyle w:val="Lijstalinea"/>
        <w:numPr>
          <w:ilvl w:val="0"/>
          <w:numId w:val="3"/>
        </w:numPr>
      </w:pPr>
      <w:r>
        <w:t>Klik op logo en op tandwiel</w:t>
      </w:r>
      <w:r w:rsidR="003741B3">
        <w:t>.</w:t>
      </w:r>
    </w:p>
    <w:p w14:paraId="2C070BCE" w14:textId="66689995" w:rsidR="003741B3" w:rsidRDefault="003741B3" w:rsidP="003741B3">
      <w:pPr>
        <w:pStyle w:val="Lijstalinea"/>
      </w:pPr>
      <w:r>
        <w:rPr>
          <w:noProof/>
        </w:rPr>
        <w:drawing>
          <wp:inline distT="0" distB="0" distL="0" distR="0" wp14:anchorId="597CC34F" wp14:editId="7DA9E3B1">
            <wp:extent cx="5760720" cy="232981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329815"/>
                    </a:xfrm>
                    <a:prstGeom prst="rect">
                      <a:avLst/>
                    </a:prstGeom>
                  </pic:spPr>
                </pic:pic>
              </a:graphicData>
            </a:graphic>
          </wp:inline>
        </w:drawing>
      </w:r>
    </w:p>
    <w:p w14:paraId="23EE5FD6" w14:textId="4D5F4A13" w:rsidR="003741B3" w:rsidRPr="003741B3" w:rsidRDefault="003741B3" w:rsidP="003741B3">
      <w:pPr>
        <w:pBdr>
          <w:bottom w:val="single" w:sz="6" w:space="1" w:color="auto"/>
        </w:pBdr>
        <w:rPr>
          <w:sz w:val="2"/>
          <w:szCs w:val="2"/>
        </w:rPr>
      </w:pPr>
    </w:p>
    <w:p w14:paraId="491EF156" w14:textId="040B73F4" w:rsidR="0084019A" w:rsidRDefault="0084019A" w:rsidP="0084019A">
      <w:pPr>
        <w:pStyle w:val="Lijstalinea"/>
        <w:numPr>
          <w:ilvl w:val="0"/>
          <w:numId w:val="3"/>
        </w:numPr>
      </w:pPr>
      <w:r>
        <w:t>Klik op drop down menu en selecteer “Calculatie”.</w:t>
      </w:r>
    </w:p>
    <w:p w14:paraId="060D32FE" w14:textId="4E4540B5" w:rsidR="003741B3" w:rsidRDefault="003741B3" w:rsidP="003741B3">
      <w:pPr>
        <w:pStyle w:val="Lijstalinea"/>
      </w:pPr>
      <w:r>
        <w:rPr>
          <w:noProof/>
        </w:rPr>
        <w:drawing>
          <wp:inline distT="0" distB="0" distL="0" distR="0" wp14:anchorId="243DD947" wp14:editId="367554DC">
            <wp:extent cx="5760720" cy="221551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215515"/>
                    </a:xfrm>
                    <a:prstGeom prst="rect">
                      <a:avLst/>
                    </a:prstGeom>
                  </pic:spPr>
                </pic:pic>
              </a:graphicData>
            </a:graphic>
          </wp:inline>
        </w:drawing>
      </w:r>
    </w:p>
    <w:p w14:paraId="4EF9CAA0" w14:textId="5D1341D2" w:rsidR="003741B3" w:rsidRPr="003741B3" w:rsidRDefault="003741B3" w:rsidP="003741B3">
      <w:pPr>
        <w:pBdr>
          <w:bottom w:val="single" w:sz="6" w:space="1" w:color="auto"/>
        </w:pBdr>
        <w:rPr>
          <w:sz w:val="2"/>
          <w:szCs w:val="2"/>
        </w:rPr>
      </w:pPr>
    </w:p>
    <w:p w14:paraId="431D5CAA" w14:textId="466C17DB" w:rsidR="0084019A" w:rsidRDefault="0084019A" w:rsidP="0084019A">
      <w:pPr>
        <w:pStyle w:val="Lijstalinea"/>
        <w:numPr>
          <w:ilvl w:val="0"/>
          <w:numId w:val="3"/>
        </w:numPr>
      </w:pPr>
      <w:r>
        <w:t>Klik op “Nieuw”.</w:t>
      </w:r>
    </w:p>
    <w:p w14:paraId="2DAB8B28" w14:textId="32BA6061" w:rsidR="003741B3" w:rsidRDefault="003741B3" w:rsidP="003741B3">
      <w:pPr>
        <w:pStyle w:val="Lijstalinea"/>
      </w:pPr>
      <w:r>
        <w:rPr>
          <w:noProof/>
        </w:rPr>
        <w:drawing>
          <wp:inline distT="0" distB="0" distL="0" distR="0" wp14:anchorId="598259C7" wp14:editId="434B20A3">
            <wp:extent cx="5760720" cy="25425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542540"/>
                    </a:xfrm>
                    <a:prstGeom prst="rect">
                      <a:avLst/>
                    </a:prstGeom>
                  </pic:spPr>
                </pic:pic>
              </a:graphicData>
            </a:graphic>
          </wp:inline>
        </w:drawing>
      </w:r>
    </w:p>
    <w:p w14:paraId="3310264E" w14:textId="77777777" w:rsidR="00EB7D9E" w:rsidRDefault="00EB7D9E" w:rsidP="003741B3">
      <w:pPr>
        <w:pStyle w:val="Lijstalinea"/>
      </w:pPr>
    </w:p>
    <w:p w14:paraId="5878B93A" w14:textId="645DCCF3" w:rsidR="0084019A" w:rsidRDefault="0084019A" w:rsidP="0084019A">
      <w:pPr>
        <w:pStyle w:val="Lijstalinea"/>
        <w:numPr>
          <w:ilvl w:val="0"/>
          <w:numId w:val="3"/>
        </w:numPr>
      </w:pPr>
      <w:r>
        <w:lastRenderedPageBreak/>
        <w:t xml:space="preserve">Vul omschrijving in en selecteer </w:t>
      </w:r>
      <w:r w:rsidR="003741B3">
        <w:t>“I</w:t>
      </w:r>
      <w:r>
        <w:t>n</w:t>
      </w:r>
      <w:r w:rsidR="003741B3">
        <w:t xml:space="preserve"> </w:t>
      </w:r>
      <w:r>
        <w:t>urenregistratie</w:t>
      </w:r>
      <w:r w:rsidR="003741B3">
        <w:t xml:space="preserve"> </w:t>
      </w:r>
      <w:r>
        <w:t>tonen</w:t>
      </w:r>
      <w:r w:rsidR="003741B3">
        <w:t>”.</w:t>
      </w:r>
    </w:p>
    <w:p w14:paraId="0102BED8" w14:textId="09F7D228" w:rsidR="003741B3" w:rsidRDefault="003741B3" w:rsidP="003741B3">
      <w:pPr>
        <w:pStyle w:val="Lijstalinea"/>
      </w:pPr>
      <w:r>
        <w:rPr>
          <w:noProof/>
        </w:rPr>
        <w:drawing>
          <wp:inline distT="0" distB="0" distL="0" distR="0" wp14:anchorId="5A9F2041" wp14:editId="3DC4E7F7">
            <wp:extent cx="5760720" cy="242062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420620"/>
                    </a:xfrm>
                    <a:prstGeom prst="rect">
                      <a:avLst/>
                    </a:prstGeom>
                  </pic:spPr>
                </pic:pic>
              </a:graphicData>
            </a:graphic>
          </wp:inline>
        </w:drawing>
      </w:r>
    </w:p>
    <w:p w14:paraId="2FE11401" w14:textId="3CCFA27B" w:rsidR="0013616E" w:rsidRPr="0013616E" w:rsidRDefault="0013616E" w:rsidP="0013616E">
      <w:pPr>
        <w:pBdr>
          <w:bottom w:val="single" w:sz="6" w:space="1" w:color="auto"/>
        </w:pBdr>
        <w:rPr>
          <w:sz w:val="2"/>
          <w:szCs w:val="2"/>
        </w:rPr>
      </w:pPr>
    </w:p>
    <w:p w14:paraId="491E488D" w14:textId="33E5E98B" w:rsidR="0013616E" w:rsidRDefault="0084019A" w:rsidP="0013616E">
      <w:pPr>
        <w:pStyle w:val="Lijstalinea"/>
        <w:numPr>
          <w:ilvl w:val="0"/>
          <w:numId w:val="3"/>
        </w:numPr>
      </w:pPr>
      <w:r>
        <w:t xml:space="preserve">Vul de </w:t>
      </w:r>
      <w:r w:rsidRPr="0072577E">
        <w:t>Forfaitaire verdeling (vastgestelde verhouding arbeid/materiaal)</w:t>
      </w:r>
      <w:r>
        <w:t xml:space="preserve"> in. </w:t>
      </w:r>
      <w:r w:rsidR="0013616E">
        <w:rPr>
          <w:noProof/>
        </w:rPr>
        <w:drawing>
          <wp:inline distT="0" distB="0" distL="0" distR="0" wp14:anchorId="76B8C6BC" wp14:editId="4CB06476">
            <wp:extent cx="5760720" cy="201993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019935"/>
                    </a:xfrm>
                    <a:prstGeom prst="rect">
                      <a:avLst/>
                    </a:prstGeom>
                  </pic:spPr>
                </pic:pic>
              </a:graphicData>
            </a:graphic>
          </wp:inline>
        </w:drawing>
      </w:r>
    </w:p>
    <w:p w14:paraId="7299D0FE" w14:textId="012DF607" w:rsidR="0013616E" w:rsidRPr="0013616E" w:rsidRDefault="0013616E" w:rsidP="0013616E">
      <w:pPr>
        <w:pBdr>
          <w:bottom w:val="single" w:sz="6" w:space="1" w:color="auto"/>
        </w:pBdr>
        <w:rPr>
          <w:sz w:val="2"/>
          <w:szCs w:val="2"/>
        </w:rPr>
      </w:pPr>
    </w:p>
    <w:p w14:paraId="44DCC84C" w14:textId="0EBD54BB" w:rsidR="0084019A" w:rsidRDefault="0084019A" w:rsidP="0084019A">
      <w:pPr>
        <w:pStyle w:val="Lijstalinea"/>
        <w:numPr>
          <w:ilvl w:val="0"/>
          <w:numId w:val="3"/>
        </w:numPr>
      </w:pPr>
      <w:r>
        <w:t>Vink aan laag</w:t>
      </w:r>
      <w:r w:rsidR="0013616E">
        <w:t>/hoog</w:t>
      </w:r>
      <w:r>
        <w:t xml:space="preserve"> BTW</w:t>
      </w:r>
      <w:r w:rsidR="0013616E">
        <w:t xml:space="preserve"> mogelijk.</w:t>
      </w:r>
    </w:p>
    <w:p w14:paraId="092D99E4" w14:textId="35757793" w:rsidR="00EB7D9E" w:rsidRDefault="0013616E" w:rsidP="00EB7D9E">
      <w:pPr>
        <w:ind w:left="708"/>
      </w:pPr>
      <w:r>
        <w:rPr>
          <w:noProof/>
        </w:rPr>
        <w:drawing>
          <wp:inline distT="0" distB="0" distL="0" distR="0" wp14:anchorId="5C20875A" wp14:editId="5792C219">
            <wp:extent cx="5760720" cy="2168525"/>
            <wp:effectExtent l="0" t="0" r="0"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168525"/>
                    </a:xfrm>
                    <a:prstGeom prst="rect">
                      <a:avLst/>
                    </a:prstGeom>
                  </pic:spPr>
                </pic:pic>
              </a:graphicData>
            </a:graphic>
          </wp:inline>
        </w:drawing>
      </w:r>
    </w:p>
    <w:p w14:paraId="1ECDCAD6" w14:textId="57EB3A53" w:rsidR="0013616E" w:rsidRPr="0013616E" w:rsidRDefault="0013616E" w:rsidP="0013616E">
      <w:pPr>
        <w:pBdr>
          <w:bottom w:val="single" w:sz="6" w:space="1" w:color="auto"/>
        </w:pBdr>
        <w:rPr>
          <w:sz w:val="2"/>
          <w:szCs w:val="2"/>
        </w:rPr>
      </w:pPr>
    </w:p>
    <w:p w14:paraId="64FCE05A" w14:textId="441AB5AA" w:rsidR="0084019A" w:rsidRDefault="0084019A" w:rsidP="0084019A">
      <w:pPr>
        <w:pStyle w:val="Lijstalinea"/>
        <w:numPr>
          <w:ilvl w:val="0"/>
          <w:numId w:val="3"/>
        </w:numPr>
      </w:pPr>
      <w:r>
        <w:t xml:space="preserve">Nu zijn we bij de bewerkingsgroepen en gebouwelementen. De bewerkingsgroepen zijn de groepen die werkpakketten bevatten. Om werkpakketten te koppelen aan de zojuist aangemaakte werkzaamheid, open je het gewenste mapje door op het plusje ervoor te </w:t>
      </w:r>
      <w:r>
        <w:lastRenderedPageBreak/>
        <w:t xml:space="preserve">klikken. </w:t>
      </w:r>
      <w:r w:rsidR="0013616E">
        <w:t>Vink</w:t>
      </w:r>
      <w:r>
        <w:t xml:space="preserve"> vervolgens de bewerkingsgroepen die je wilt koppelen aan</w:t>
      </w:r>
      <w:r w:rsidR="0013616E">
        <w:t xml:space="preserve"> bij</w:t>
      </w:r>
      <w:r>
        <w:t xml:space="preserve"> deze werkzaamheid. </w:t>
      </w:r>
    </w:p>
    <w:p w14:paraId="2924CF82" w14:textId="079195A1" w:rsidR="0013616E" w:rsidRDefault="0013616E" w:rsidP="0013616E">
      <w:pPr>
        <w:pStyle w:val="Lijstalinea"/>
      </w:pPr>
      <w:r>
        <w:rPr>
          <w:noProof/>
        </w:rPr>
        <w:drawing>
          <wp:inline distT="0" distB="0" distL="0" distR="0" wp14:anchorId="4EF1A9C5" wp14:editId="5E6B6A00">
            <wp:extent cx="5760720" cy="259588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595880"/>
                    </a:xfrm>
                    <a:prstGeom prst="rect">
                      <a:avLst/>
                    </a:prstGeom>
                  </pic:spPr>
                </pic:pic>
              </a:graphicData>
            </a:graphic>
          </wp:inline>
        </w:drawing>
      </w:r>
    </w:p>
    <w:p w14:paraId="7726079E" w14:textId="7BB37932" w:rsidR="00045473" w:rsidRPr="00045473" w:rsidRDefault="00045473" w:rsidP="00045473">
      <w:pPr>
        <w:pBdr>
          <w:bottom w:val="single" w:sz="6" w:space="1" w:color="auto"/>
        </w:pBdr>
        <w:rPr>
          <w:sz w:val="8"/>
          <w:szCs w:val="8"/>
        </w:rPr>
      </w:pPr>
    </w:p>
    <w:p w14:paraId="5437C73E" w14:textId="5FB748C4" w:rsidR="0084019A" w:rsidRDefault="0084019A" w:rsidP="0084019A">
      <w:pPr>
        <w:pStyle w:val="Lijstalinea"/>
        <w:numPr>
          <w:ilvl w:val="0"/>
          <w:numId w:val="3"/>
        </w:numPr>
      </w:pPr>
      <w:r>
        <w:t xml:space="preserve">De mappen “Gebouwelementen” kun je negeren. </w:t>
      </w:r>
      <w:r w:rsidR="00045473">
        <w:t>K</w:t>
      </w:r>
      <w:r>
        <w:t>lik op “Opslaan”.</w:t>
      </w:r>
    </w:p>
    <w:p w14:paraId="156F71C1" w14:textId="5A00D3FB" w:rsidR="00045473" w:rsidRDefault="00045473" w:rsidP="00045473">
      <w:pPr>
        <w:pStyle w:val="Lijstalinea"/>
      </w:pPr>
      <w:r>
        <w:rPr>
          <w:noProof/>
        </w:rPr>
        <w:drawing>
          <wp:inline distT="0" distB="0" distL="0" distR="0" wp14:anchorId="6A4F5D10" wp14:editId="7A20DE65">
            <wp:extent cx="5760720" cy="229489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294890"/>
                    </a:xfrm>
                    <a:prstGeom prst="rect">
                      <a:avLst/>
                    </a:prstGeom>
                  </pic:spPr>
                </pic:pic>
              </a:graphicData>
            </a:graphic>
          </wp:inline>
        </w:drawing>
      </w:r>
    </w:p>
    <w:p w14:paraId="7AE37A99" w14:textId="5F960E02" w:rsidR="0084019A" w:rsidRPr="00EA17AC" w:rsidRDefault="0084019A" w:rsidP="0084019A">
      <w:pPr>
        <w:pBdr>
          <w:bottom w:val="single" w:sz="6" w:space="1" w:color="auto"/>
        </w:pBdr>
        <w:rPr>
          <w:sz w:val="2"/>
          <w:szCs w:val="2"/>
        </w:rPr>
      </w:pPr>
    </w:p>
    <w:p w14:paraId="1F87EFD8" w14:textId="3D08EF0F" w:rsidR="00EA17AC" w:rsidRPr="00EA17AC" w:rsidRDefault="0084019A" w:rsidP="00EA17AC">
      <w:pPr>
        <w:pStyle w:val="Kop1"/>
      </w:pPr>
      <w:r>
        <w:t>Eigen werkzaamheden wijzigen</w:t>
      </w:r>
    </w:p>
    <w:p w14:paraId="46CB34C5" w14:textId="77777777" w:rsidR="00EA17AC" w:rsidRDefault="00EA17AC" w:rsidP="00EA17AC">
      <w:pPr>
        <w:pStyle w:val="Lijstalinea"/>
        <w:numPr>
          <w:ilvl w:val="0"/>
          <w:numId w:val="7"/>
        </w:numPr>
      </w:pPr>
      <w:r>
        <w:t>Klik op logo en op tandwiel.</w:t>
      </w:r>
    </w:p>
    <w:p w14:paraId="7CB44F2A" w14:textId="77777777" w:rsidR="00EA17AC" w:rsidRDefault="00EA17AC" w:rsidP="00EA17AC">
      <w:pPr>
        <w:pStyle w:val="Lijstalinea"/>
      </w:pPr>
      <w:r>
        <w:rPr>
          <w:noProof/>
        </w:rPr>
        <w:drawing>
          <wp:inline distT="0" distB="0" distL="0" distR="0" wp14:anchorId="547214CD" wp14:editId="3794CD05">
            <wp:extent cx="5760720" cy="232981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329815"/>
                    </a:xfrm>
                    <a:prstGeom prst="rect">
                      <a:avLst/>
                    </a:prstGeom>
                  </pic:spPr>
                </pic:pic>
              </a:graphicData>
            </a:graphic>
          </wp:inline>
        </w:drawing>
      </w:r>
    </w:p>
    <w:p w14:paraId="48E83270" w14:textId="77777777" w:rsidR="00EA17AC" w:rsidRDefault="00EA17AC" w:rsidP="00EA17AC">
      <w:pPr>
        <w:pStyle w:val="Lijstalinea"/>
        <w:numPr>
          <w:ilvl w:val="0"/>
          <w:numId w:val="7"/>
        </w:numPr>
      </w:pPr>
      <w:r>
        <w:lastRenderedPageBreak/>
        <w:t>Klik op drop down menu en selecteer “Calculatie”.</w:t>
      </w:r>
    </w:p>
    <w:p w14:paraId="0EE3DC57" w14:textId="77777777" w:rsidR="00EA17AC" w:rsidRDefault="00EA17AC" w:rsidP="00EA17AC">
      <w:pPr>
        <w:pStyle w:val="Lijstalinea"/>
      </w:pPr>
      <w:r>
        <w:rPr>
          <w:noProof/>
        </w:rPr>
        <w:drawing>
          <wp:inline distT="0" distB="0" distL="0" distR="0" wp14:anchorId="628A1CC5" wp14:editId="677E973E">
            <wp:extent cx="5760720" cy="221551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215515"/>
                    </a:xfrm>
                    <a:prstGeom prst="rect">
                      <a:avLst/>
                    </a:prstGeom>
                  </pic:spPr>
                </pic:pic>
              </a:graphicData>
            </a:graphic>
          </wp:inline>
        </w:drawing>
      </w:r>
    </w:p>
    <w:p w14:paraId="5688AD6D" w14:textId="77777777" w:rsidR="00EA17AC" w:rsidRPr="003741B3" w:rsidRDefault="00EA17AC" w:rsidP="00EA17AC">
      <w:pPr>
        <w:pBdr>
          <w:bottom w:val="single" w:sz="6" w:space="1" w:color="auto"/>
        </w:pBdr>
        <w:rPr>
          <w:sz w:val="2"/>
          <w:szCs w:val="2"/>
        </w:rPr>
      </w:pPr>
    </w:p>
    <w:p w14:paraId="61D38E24" w14:textId="420DDAA8" w:rsidR="0084019A" w:rsidRDefault="0084019A" w:rsidP="00EA17AC">
      <w:pPr>
        <w:pStyle w:val="Lijstalinea"/>
        <w:numPr>
          <w:ilvl w:val="0"/>
          <w:numId w:val="7"/>
        </w:numPr>
      </w:pPr>
      <w:r>
        <w:t>Klik potloodje achter werkzaamheid.</w:t>
      </w:r>
    </w:p>
    <w:p w14:paraId="61CD6E13" w14:textId="71F01CB7" w:rsidR="00EA17AC" w:rsidRDefault="00EA17AC" w:rsidP="00EA17AC">
      <w:pPr>
        <w:pStyle w:val="Lijstalinea"/>
      </w:pPr>
      <w:r>
        <w:rPr>
          <w:noProof/>
        </w:rPr>
        <w:drawing>
          <wp:inline distT="0" distB="0" distL="0" distR="0" wp14:anchorId="2BC6C100" wp14:editId="7A97275D">
            <wp:extent cx="5760720" cy="2346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346325"/>
                    </a:xfrm>
                    <a:prstGeom prst="rect">
                      <a:avLst/>
                    </a:prstGeom>
                  </pic:spPr>
                </pic:pic>
              </a:graphicData>
            </a:graphic>
          </wp:inline>
        </w:drawing>
      </w:r>
    </w:p>
    <w:p w14:paraId="238A8820" w14:textId="193210A8" w:rsidR="00EA17AC" w:rsidRPr="00EA17AC" w:rsidRDefault="00EA17AC" w:rsidP="00EA17AC">
      <w:pPr>
        <w:pBdr>
          <w:bottom w:val="single" w:sz="6" w:space="1" w:color="auto"/>
        </w:pBdr>
        <w:rPr>
          <w:sz w:val="2"/>
          <w:szCs w:val="2"/>
        </w:rPr>
      </w:pPr>
    </w:p>
    <w:p w14:paraId="0626B455" w14:textId="620FB19C" w:rsidR="00EA17AC" w:rsidRDefault="00EA17AC" w:rsidP="00EA17AC">
      <w:pPr>
        <w:pStyle w:val="Lijstalinea"/>
        <w:numPr>
          <w:ilvl w:val="0"/>
          <w:numId w:val="7"/>
        </w:numPr>
      </w:pPr>
      <w:r>
        <w:t>Pas omschrijving aan en vink wel/niet aan “In urenregistratie tonen”.</w:t>
      </w:r>
    </w:p>
    <w:p w14:paraId="15E0E72A" w14:textId="77777777" w:rsidR="00EA17AC" w:rsidRDefault="00EA17AC" w:rsidP="00EA17AC">
      <w:pPr>
        <w:pStyle w:val="Lijstalinea"/>
      </w:pPr>
      <w:r>
        <w:rPr>
          <w:noProof/>
        </w:rPr>
        <w:drawing>
          <wp:inline distT="0" distB="0" distL="0" distR="0" wp14:anchorId="75858481" wp14:editId="1E394FF6">
            <wp:extent cx="5760720" cy="24206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420620"/>
                    </a:xfrm>
                    <a:prstGeom prst="rect">
                      <a:avLst/>
                    </a:prstGeom>
                  </pic:spPr>
                </pic:pic>
              </a:graphicData>
            </a:graphic>
          </wp:inline>
        </w:drawing>
      </w:r>
    </w:p>
    <w:p w14:paraId="7010F844" w14:textId="77777777" w:rsidR="00EA17AC" w:rsidRPr="0013616E" w:rsidRDefault="00EA17AC" w:rsidP="00EA17AC">
      <w:pPr>
        <w:pBdr>
          <w:bottom w:val="single" w:sz="6" w:space="1" w:color="auto"/>
        </w:pBdr>
        <w:rPr>
          <w:sz w:val="2"/>
          <w:szCs w:val="2"/>
        </w:rPr>
      </w:pPr>
    </w:p>
    <w:p w14:paraId="561149E1" w14:textId="15B9A251" w:rsidR="00EA17AC" w:rsidRDefault="00EA17AC" w:rsidP="00EA17AC">
      <w:pPr>
        <w:pStyle w:val="Lijstalinea"/>
        <w:numPr>
          <w:ilvl w:val="0"/>
          <w:numId w:val="7"/>
        </w:numPr>
      </w:pPr>
      <w:r>
        <w:lastRenderedPageBreak/>
        <w:t xml:space="preserve">Pas de </w:t>
      </w:r>
      <w:r w:rsidRPr="0072577E">
        <w:t>Forfaitaire verdeling (vastgestelde verhouding arbeid/materiaal)</w:t>
      </w:r>
      <w:r>
        <w:t xml:space="preserve"> aan. </w:t>
      </w:r>
      <w:r>
        <w:rPr>
          <w:noProof/>
        </w:rPr>
        <w:drawing>
          <wp:inline distT="0" distB="0" distL="0" distR="0" wp14:anchorId="17BD5707" wp14:editId="55C06608">
            <wp:extent cx="5760720" cy="201993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019935"/>
                    </a:xfrm>
                    <a:prstGeom prst="rect">
                      <a:avLst/>
                    </a:prstGeom>
                  </pic:spPr>
                </pic:pic>
              </a:graphicData>
            </a:graphic>
          </wp:inline>
        </w:drawing>
      </w:r>
    </w:p>
    <w:p w14:paraId="704C1C45" w14:textId="77777777" w:rsidR="00EA17AC" w:rsidRPr="0013616E" w:rsidRDefault="00EA17AC" w:rsidP="00EA17AC">
      <w:pPr>
        <w:pBdr>
          <w:bottom w:val="single" w:sz="6" w:space="1" w:color="auto"/>
        </w:pBdr>
        <w:rPr>
          <w:sz w:val="2"/>
          <w:szCs w:val="2"/>
        </w:rPr>
      </w:pPr>
    </w:p>
    <w:p w14:paraId="32E5739C" w14:textId="77777777" w:rsidR="00EA17AC" w:rsidRDefault="00EA17AC" w:rsidP="00EA17AC">
      <w:pPr>
        <w:pStyle w:val="Lijstalinea"/>
        <w:numPr>
          <w:ilvl w:val="0"/>
          <w:numId w:val="7"/>
        </w:numPr>
      </w:pPr>
      <w:r>
        <w:t>Vink aan laag/hoog BTW mogelijk.</w:t>
      </w:r>
    </w:p>
    <w:p w14:paraId="2790FAEB" w14:textId="77777777" w:rsidR="00EA17AC" w:rsidRDefault="00EA17AC" w:rsidP="00EA17AC">
      <w:pPr>
        <w:ind w:left="708"/>
      </w:pPr>
      <w:r>
        <w:rPr>
          <w:noProof/>
        </w:rPr>
        <w:drawing>
          <wp:inline distT="0" distB="0" distL="0" distR="0" wp14:anchorId="51172D7A" wp14:editId="013882BB">
            <wp:extent cx="5760720" cy="2168525"/>
            <wp:effectExtent l="0" t="0" r="0"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168525"/>
                    </a:xfrm>
                    <a:prstGeom prst="rect">
                      <a:avLst/>
                    </a:prstGeom>
                  </pic:spPr>
                </pic:pic>
              </a:graphicData>
            </a:graphic>
          </wp:inline>
        </w:drawing>
      </w:r>
    </w:p>
    <w:p w14:paraId="7FF6DBA4" w14:textId="77777777" w:rsidR="00EA17AC" w:rsidRPr="0013616E" w:rsidRDefault="00EA17AC" w:rsidP="00EA17AC">
      <w:pPr>
        <w:pBdr>
          <w:bottom w:val="single" w:sz="6" w:space="1" w:color="auto"/>
        </w:pBdr>
        <w:rPr>
          <w:sz w:val="2"/>
          <w:szCs w:val="2"/>
        </w:rPr>
      </w:pPr>
    </w:p>
    <w:p w14:paraId="3C550D5A" w14:textId="0CE1B484" w:rsidR="00EA17AC" w:rsidRDefault="00EA17AC" w:rsidP="00EA17AC">
      <w:pPr>
        <w:pStyle w:val="Lijstalinea"/>
        <w:numPr>
          <w:ilvl w:val="0"/>
          <w:numId w:val="7"/>
        </w:numPr>
      </w:pPr>
      <w:r>
        <w:t>Nu zijn we bij de bewerkingsgroepen en gebouwelementen. De bewerkingsgroepen zijn de groepen die werkpakketten bevatten. Om werkpakketten te koppelen aan een werkzaamheid, open je het gewenste mapje door op het plusje ervoor te klikken. Vink vervolgens de bewerkingsgroepen die je wilt koppelen aan.</w:t>
      </w:r>
    </w:p>
    <w:p w14:paraId="25EE0964" w14:textId="77777777" w:rsidR="00EA17AC" w:rsidRDefault="00EA17AC" w:rsidP="00EA17AC">
      <w:pPr>
        <w:pStyle w:val="Lijstalinea"/>
      </w:pPr>
      <w:r>
        <w:rPr>
          <w:noProof/>
        </w:rPr>
        <w:drawing>
          <wp:inline distT="0" distB="0" distL="0" distR="0" wp14:anchorId="6FFBF880" wp14:editId="30794C06">
            <wp:extent cx="5760720" cy="259588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595880"/>
                    </a:xfrm>
                    <a:prstGeom prst="rect">
                      <a:avLst/>
                    </a:prstGeom>
                  </pic:spPr>
                </pic:pic>
              </a:graphicData>
            </a:graphic>
          </wp:inline>
        </w:drawing>
      </w:r>
    </w:p>
    <w:p w14:paraId="37EB170C" w14:textId="77777777" w:rsidR="00EA17AC" w:rsidRPr="00045473" w:rsidRDefault="00EA17AC" w:rsidP="00EA17AC">
      <w:pPr>
        <w:pBdr>
          <w:bottom w:val="single" w:sz="6" w:space="1" w:color="auto"/>
        </w:pBdr>
        <w:rPr>
          <w:sz w:val="8"/>
          <w:szCs w:val="8"/>
        </w:rPr>
      </w:pPr>
    </w:p>
    <w:p w14:paraId="50DFF968" w14:textId="77777777" w:rsidR="00EA17AC" w:rsidRDefault="00EA17AC" w:rsidP="00EA17AC">
      <w:pPr>
        <w:pStyle w:val="Lijstalinea"/>
        <w:numPr>
          <w:ilvl w:val="0"/>
          <w:numId w:val="7"/>
        </w:numPr>
      </w:pPr>
      <w:r>
        <w:lastRenderedPageBreak/>
        <w:t>De mappen “Gebouwelementen” kun je negeren. Klik op “Opslaan”.</w:t>
      </w:r>
    </w:p>
    <w:p w14:paraId="3B6FE0A6" w14:textId="77777777" w:rsidR="00EA17AC" w:rsidRDefault="00EA17AC" w:rsidP="00EA17AC">
      <w:pPr>
        <w:pStyle w:val="Lijstalinea"/>
      </w:pPr>
      <w:r>
        <w:rPr>
          <w:noProof/>
        </w:rPr>
        <w:drawing>
          <wp:inline distT="0" distB="0" distL="0" distR="0" wp14:anchorId="38665B6C" wp14:editId="49CDFE86">
            <wp:extent cx="5760720" cy="229489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294890"/>
                    </a:xfrm>
                    <a:prstGeom prst="rect">
                      <a:avLst/>
                    </a:prstGeom>
                  </pic:spPr>
                </pic:pic>
              </a:graphicData>
            </a:graphic>
          </wp:inline>
        </w:drawing>
      </w:r>
    </w:p>
    <w:p w14:paraId="4E0A204A" w14:textId="67861A7F" w:rsidR="00EA17AC" w:rsidRDefault="00EA17AC" w:rsidP="00EA17AC">
      <w:pPr>
        <w:pBdr>
          <w:bottom w:val="single" w:sz="6" w:space="1" w:color="auto"/>
        </w:pBdr>
        <w:rPr>
          <w:sz w:val="2"/>
          <w:szCs w:val="2"/>
        </w:rPr>
      </w:pPr>
    </w:p>
    <w:p w14:paraId="3D9BED76" w14:textId="42B550AD" w:rsidR="00BC3277" w:rsidRDefault="00BC3277" w:rsidP="00BC3277">
      <w:pPr>
        <w:pStyle w:val="Kop1"/>
      </w:pPr>
      <w:r>
        <w:t>Eigen werkzaamheden verwijderen</w:t>
      </w:r>
    </w:p>
    <w:p w14:paraId="49E60EE0" w14:textId="77777777" w:rsidR="00BC3277" w:rsidRDefault="00BC3277" w:rsidP="00BC3277">
      <w:pPr>
        <w:pStyle w:val="Lijstalinea"/>
        <w:numPr>
          <w:ilvl w:val="0"/>
          <w:numId w:val="9"/>
        </w:numPr>
      </w:pPr>
      <w:r>
        <w:t>Klik op logo en op tandwiel.</w:t>
      </w:r>
    </w:p>
    <w:p w14:paraId="19D57647" w14:textId="77777777" w:rsidR="00BC3277" w:rsidRDefault="00BC3277" w:rsidP="00BC3277">
      <w:pPr>
        <w:pStyle w:val="Lijstalinea"/>
      </w:pPr>
      <w:r>
        <w:rPr>
          <w:noProof/>
        </w:rPr>
        <w:drawing>
          <wp:inline distT="0" distB="0" distL="0" distR="0" wp14:anchorId="571AFC12" wp14:editId="414519BA">
            <wp:extent cx="5760720" cy="232981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329815"/>
                    </a:xfrm>
                    <a:prstGeom prst="rect">
                      <a:avLst/>
                    </a:prstGeom>
                  </pic:spPr>
                </pic:pic>
              </a:graphicData>
            </a:graphic>
          </wp:inline>
        </w:drawing>
      </w:r>
    </w:p>
    <w:p w14:paraId="2D273F89" w14:textId="77777777" w:rsidR="00BC3277" w:rsidRDefault="00BC3277" w:rsidP="00BC3277">
      <w:pPr>
        <w:pStyle w:val="Lijstalinea"/>
        <w:numPr>
          <w:ilvl w:val="0"/>
          <w:numId w:val="9"/>
        </w:numPr>
      </w:pPr>
      <w:r>
        <w:t>Klik op drop down menu en selecteer “Calculatie”.</w:t>
      </w:r>
    </w:p>
    <w:p w14:paraId="55BD3805" w14:textId="77777777" w:rsidR="00BC3277" w:rsidRDefault="00BC3277" w:rsidP="00BC3277">
      <w:pPr>
        <w:pStyle w:val="Lijstalinea"/>
      </w:pPr>
      <w:r>
        <w:rPr>
          <w:noProof/>
        </w:rPr>
        <w:drawing>
          <wp:inline distT="0" distB="0" distL="0" distR="0" wp14:anchorId="12F8D096" wp14:editId="6E66C010">
            <wp:extent cx="5760720" cy="221551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215515"/>
                    </a:xfrm>
                    <a:prstGeom prst="rect">
                      <a:avLst/>
                    </a:prstGeom>
                  </pic:spPr>
                </pic:pic>
              </a:graphicData>
            </a:graphic>
          </wp:inline>
        </w:drawing>
      </w:r>
    </w:p>
    <w:p w14:paraId="40E4DA35" w14:textId="130FEEBB" w:rsidR="00BC3277" w:rsidRPr="00BC3277" w:rsidRDefault="00BC3277" w:rsidP="00BC3277">
      <w:pPr>
        <w:pStyle w:val="Lijstalinea"/>
      </w:pPr>
    </w:p>
    <w:p w14:paraId="1EB376AB" w14:textId="65DC539D" w:rsidR="00BC3277" w:rsidRPr="00BC3277" w:rsidRDefault="00BC3277" w:rsidP="00BC3277">
      <w:pPr>
        <w:rPr>
          <w:sz w:val="24"/>
          <w:szCs w:val="24"/>
        </w:rPr>
      </w:pPr>
    </w:p>
    <w:p w14:paraId="5080918A" w14:textId="6F5C3D5C" w:rsidR="00BC3277" w:rsidRPr="00BC3277" w:rsidRDefault="00BC3277" w:rsidP="00BC3277">
      <w:pPr>
        <w:rPr>
          <w:sz w:val="2"/>
          <w:szCs w:val="2"/>
        </w:rPr>
      </w:pPr>
    </w:p>
    <w:p w14:paraId="40AAF7A5" w14:textId="79EB4D47" w:rsidR="00BC3277" w:rsidRPr="00BC3277" w:rsidRDefault="00BC3277" w:rsidP="00BC3277">
      <w:pPr>
        <w:rPr>
          <w:sz w:val="2"/>
          <w:szCs w:val="2"/>
        </w:rPr>
      </w:pPr>
    </w:p>
    <w:p w14:paraId="5300A2EA" w14:textId="5A76CA3E" w:rsidR="00BC3277" w:rsidRPr="00BC3277" w:rsidRDefault="00BC3277" w:rsidP="00BC3277">
      <w:pPr>
        <w:rPr>
          <w:sz w:val="2"/>
          <w:szCs w:val="2"/>
        </w:rPr>
      </w:pPr>
    </w:p>
    <w:p w14:paraId="1A398132" w14:textId="7E3D3E10" w:rsidR="00BC3277" w:rsidRDefault="00BC3277" w:rsidP="00BC3277">
      <w:pPr>
        <w:pStyle w:val="Lijstalinea"/>
        <w:numPr>
          <w:ilvl w:val="0"/>
          <w:numId w:val="9"/>
        </w:numPr>
      </w:pPr>
      <w:r>
        <w:lastRenderedPageBreak/>
        <w:t>Klik op kruisje achter werkzaamheid</w:t>
      </w:r>
    </w:p>
    <w:p w14:paraId="0E82DEE8" w14:textId="462C1CFF" w:rsidR="00BC3277" w:rsidRDefault="00BC3277" w:rsidP="00BC3277">
      <w:pPr>
        <w:pStyle w:val="Lijstalinea"/>
      </w:pPr>
      <w:r>
        <w:rPr>
          <w:noProof/>
        </w:rPr>
        <w:drawing>
          <wp:inline distT="0" distB="0" distL="0" distR="0" wp14:anchorId="691F4888" wp14:editId="060342F3">
            <wp:extent cx="5760720" cy="197040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970405"/>
                    </a:xfrm>
                    <a:prstGeom prst="rect">
                      <a:avLst/>
                    </a:prstGeom>
                  </pic:spPr>
                </pic:pic>
              </a:graphicData>
            </a:graphic>
          </wp:inline>
        </w:drawing>
      </w:r>
    </w:p>
    <w:p w14:paraId="25614FBC" w14:textId="27C3FA22" w:rsidR="00BC3277" w:rsidRDefault="00BC3277" w:rsidP="00BC3277">
      <w:pPr>
        <w:pStyle w:val="Lijstalinea"/>
      </w:pPr>
    </w:p>
    <w:p w14:paraId="245FB4E8" w14:textId="756C4A4F" w:rsidR="00BC3277" w:rsidRPr="00BC3277" w:rsidRDefault="00BC3277" w:rsidP="00BC3277">
      <w:pPr>
        <w:pStyle w:val="Lijstalinea"/>
        <w:rPr>
          <w:b/>
          <w:bCs/>
          <w:i/>
          <w:iCs/>
          <w:color w:val="FF0000"/>
        </w:rPr>
      </w:pPr>
      <w:r w:rsidRPr="00BC3277">
        <w:rPr>
          <w:b/>
          <w:bCs/>
          <w:i/>
          <w:iCs/>
          <w:color w:val="FF0000"/>
        </w:rPr>
        <w:t xml:space="preserve">LET OP! Wanneer een werkzaamheid niet leeg is, kun je deze niet verwijderen. Je moet dan eerst alle werkpakketten verwijderen en de bewerkingsgroepen verwijderen. Bekijk hiervoor de handleiding “Werkpakketten” en “Bewerkingsgroepen”. </w:t>
      </w:r>
    </w:p>
    <w:p w14:paraId="3C9A2A70" w14:textId="015AE56E" w:rsidR="00BC3277" w:rsidRPr="00BC3277" w:rsidRDefault="00BC3277" w:rsidP="00BC3277">
      <w:pPr>
        <w:rPr>
          <w:sz w:val="2"/>
          <w:szCs w:val="2"/>
        </w:rPr>
      </w:pPr>
    </w:p>
    <w:p w14:paraId="17205F2A" w14:textId="4FEF9C8F" w:rsidR="00BC3277" w:rsidRPr="00BC3277" w:rsidRDefault="00BC3277" w:rsidP="00BC3277">
      <w:pPr>
        <w:rPr>
          <w:sz w:val="2"/>
          <w:szCs w:val="2"/>
        </w:rPr>
      </w:pPr>
    </w:p>
    <w:p w14:paraId="3655F82C" w14:textId="1B1E8674" w:rsidR="00BC3277" w:rsidRDefault="00BC3277" w:rsidP="00BC3277">
      <w:pPr>
        <w:ind w:firstLine="708"/>
        <w:rPr>
          <w:sz w:val="2"/>
          <w:szCs w:val="2"/>
        </w:rPr>
      </w:pPr>
    </w:p>
    <w:p w14:paraId="7D18DB24" w14:textId="77777777" w:rsidR="00BC3277" w:rsidRPr="00BC3277" w:rsidRDefault="00BC3277" w:rsidP="00BC3277">
      <w:pPr>
        <w:ind w:firstLine="708"/>
        <w:rPr>
          <w:sz w:val="2"/>
          <w:szCs w:val="2"/>
        </w:rPr>
      </w:pPr>
    </w:p>
    <w:sectPr w:rsidR="00BC3277" w:rsidRPr="00BC3277" w:rsidSect="00804530">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02FF3"/>
    <w:multiLevelType w:val="hybridMultilevel"/>
    <w:tmpl w:val="4712E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00102"/>
    <w:multiLevelType w:val="hybridMultilevel"/>
    <w:tmpl w:val="4712E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9C313F"/>
    <w:multiLevelType w:val="hybridMultilevel"/>
    <w:tmpl w:val="4712E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B0B4752"/>
    <w:multiLevelType w:val="hybridMultilevel"/>
    <w:tmpl w:val="4712E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E62251B"/>
    <w:multiLevelType w:val="hybridMultilevel"/>
    <w:tmpl w:val="4712E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BEE3EDD"/>
    <w:multiLevelType w:val="hybridMultilevel"/>
    <w:tmpl w:val="4712E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25E29CB"/>
    <w:multiLevelType w:val="hybridMultilevel"/>
    <w:tmpl w:val="4712E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54552D9"/>
    <w:multiLevelType w:val="hybridMultilevel"/>
    <w:tmpl w:val="807A5A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1494613"/>
    <w:multiLevelType w:val="hybridMultilevel"/>
    <w:tmpl w:val="4712E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3"/>
  </w:num>
  <w:num w:numId="3">
    <w:abstractNumId w:val="8"/>
  </w:num>
  <w:num w:numId="4">
    <w:abstractNumId w:val="0"/>
  </w:num>
  <w:num w:numId="5">
    <w:abstractNumId w:val="5"/>
  </w:num>
  <w:num w:numId="6">
    <w:abstractNumId w:val="4"/>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19A"/>
    <w:rsid w:val="00045473"/>
    <w:rsid w:val="0013616E"/>
    <w:rsid w:val="002A33A9"/>
    <w:rsid w:val="003741B3"/>
    <w:rsid w:val="003E6557"/>
    <w:rsid w:val="00596207"/>
    <w:rsid w:val="0084019A"/>
    <w:rsid w:val="0089338F"/>
    <w:rsid w:val="008D70B3"/>
    <w:rsid w:val="009C344E"/>
    <w:rsid w:val="00BC3277"/>
    <w:rsid w:val="00EA17AC"/>
    <w:rsid w:val="00EB7D9E"/>
    <w:rsid w:val="00FC04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F507B"/>
  <w15:chartTrackingRefBased/>
  <w15:docId w15:val="{D567406B-6B3A-4CAE-A4BD-F21D8D9F2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4019A"/>
  </w:style>
  <w:style w:type="paragraph" w:styleId="Kop1">
    <w:name w:val="heading 1"/>
    <w:basedOn w:val="Standaard"/>
    <w:next w:val="Standaard"/>
    <w:link w:val="Kop1Char"/>
    <w:uiPriority w:val="9"/>
    <w:qFormat/>
    <w:rsid w:val="008401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4019A"/>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84019A"/>
    <w:pPr>
      <w:ind w:left="720"/>
      <w:contextualSpacing/>
    </w:pPr>
  </w:style>
  <w:style w:type="paragraph" w:styleId="Geenafstand">
    <w:name w:val="No Spacing"/>
    <w:link w:val="GeenafstandChar"/>
    <w:uiPriority w:val="1"/>
    <w:qFormat/>
    <w:rsid w:val="00EB7D9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EB7D9E"/>
    <w:rPr>
      <w:rFonts w:eastAsiaTheme="minorEastAsia"/>
      <w:lang w:eastAsia="nl-NL"/>
    </w:rPr>
  </w:style>
  <w:style w:type="character" w:styleId="Hyperlink">
    <w:name w:val="Hyperlink"/>
    <w:basedOn w:val="Standaardalinea-lettertype"/>
    <w:uiPriority w:val="99"/>
    <w:unhideWhenUsed/>
    <w:rsid w:val="00EB7D9E"/>
    <w:rPr>
      <w:color w:val="0563C1" w:themeColor="hyperlink"/>
      <w:u w:val="single"/>
    </w:rPr>
  </w:style>
  <w:style w:type="character" w:styleId="Onopgelostemelding">
    <w:name w:val="Unresolved Mention"/>
    <w:basedOn w:val="Standaardalinea-lettertype"/>
    <w:uiPriority w:val="99"/>
    <w:semiHidden/>
    <w:unhideWhenUsed/>
    <w:rsid w:val="00EB7D9E"/>
    <w:rPr>
      <w:color w:val="605E5C"/>
      <w:shd w:val="clear" w:color="auto" w:fill="E1DFDD"/>
    </w:rPr>
  </w:style>
  <w:style w:type="paragraph" w:styleId="Ballontekst">
    <w:name w:val="Balloon Text"/>
    <w:basedOn w:val="Standaard"/>
    <w:link w:val="BallontekstChar"/>
    <w:uiPriority w:val="99"/>
    <w:semiHidden/>
    <w:unhideWhenUsed/>
    <w:rsid w:val="003E655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E65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15564A072AE44EA1F1D085DEEF969B" ma:contentTypeVersion="12" ma:contentTypeDescription="Een nieuw document maken." ma:contentTypeScope="" ma:versionID="1f7b95c0aca856d180cb30c34a36b92b">
  <xsd:schema xmlns:xsd="http://www.w3.org/2001/XMLSchema" xmlns:xs="http://www.w3.org/2001/XMLSchema" xmlns:p="http://schemas.microsoft.com/office/2006/metadata/properties" xmlns:ns2="a1e5e4a9-3e53-4353-8ffe-001b784627f7" xmlns:ns3="b8a49fd7-864c-4dfd-98d5-a99dd4930840" targetNamespace="http://schemas.microsoft.com/office/2006/metadata/properties" ma:root="true" ma:fieldsID="9b1cff59bdd6e46bf768ce80a90abffe" ns2:_="" ns3:_="">
    <xsd:import namespace="a1e5e4a9-3e53-4353-8ffe-001b784627f7"/>
    <xsd:import namespace="b8a49fd7-864c-4dfd-98d5-a99dd493084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e5e4a9-3e53-4353-8ffe-001b784627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a49fd7-864c-4dfd-98d5-a99dd493084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E8FB0D-A1CC-4E63-8DF4-689647B84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e5e4a9-3e53-4353-8ffe-001b784627f7"/>
    <ds:schemaRef ds:uri="b8a49fd7-864c-4dfd-98d5-a99dd49308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9FD2E9-5D04-469F-90F2-84F81970F47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261AE2-CF26-4BE6-A63D-F63E5550E0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8</Pages>
  <Words>283</Words>
  <Characters>1558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Handleiding Instellingen</dc:title>
  <dc:subject>Werkzaamheden</dc:subject>
  <dc:creator/>
  <cp:keywords/>
  <dc:description/>
  <cp:lastModifiedBy>Nick | TuinKeur</cp:lastModifiedBy>
  <cp:revision>11</cp:revision>
  <cp:lastPrinted>2020-10-14T06:36:00Z</cp:lastPrinted>
  <dcterms:created xsi:type="dcterms:W3CDTF">2020-07-14T12:22:00Z</dcterms:created>
  <dcterms:modified xsi:type="dcterms:W3CDTF">2020-10-14T06:37:00Z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0x0101000615564A072AE44EA1F1D085DEEF969B</vt:lpwstr>
  </property>
  <property fmtid="{D5CDD505-2E9C-101B-9397-08002B2CF9AE}" pid="3" name="Order">
    <vt:r8>3903200</vt:r8>
  </property>
</Properties>
</file>